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73C" w:rsidRPr="001A06D5" w:rsidRDefault="0017124A">
      <w:pPr>
        <w:rPr>
          <w:b/>
          <w:noProof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74A1DD" wp14:editId="7B725DBE">
                <wp:simplePos x="0" y="0"/>
                <wp:positionH relativeFrom="page">
                  <wp:posOffset>3791415</wp:posOffset>
                </wp:positionH>
                <wp:positionV relativeFrom="paragraph">
                  <wp:posOffset>126148</wp:posOffset>
                </wp:positionV>
                <wp:extent cx="3732530" cy="7727795"/>
                <wp:effectExtent l="152400" t="209550" r="153670" b="2165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2530" cy="7727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88900" sx="103000" sy="103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A06D5" w:rsidRPr="00975916" w:rsidRDefault="001A06D5" w:rsidP="001A06D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Designing and Implementing an Effective Language Instruction Educational Program (LIEP)</w:t>
                            </w:r>
                          </w:p>
                          <w:p w:rsidR="00975916" w:rsidRPr="00975916" w:rsidRDefault="00975916" w:rsidP="00975916">
                            <w:pPr>
                              <w:rPr>
                                <w:rFonts w:ascii="Times New Roman" w:hAnsi="Times New Roman" w:cs="Times New Roman"/>
                                <w:b/>
                                <w:iCs/>
                                <w:color w:val="2F5496" w:themeColor="accent5" w:themeShade="BF"/>
                                <w:u w:val="single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iCs/>
                                <w:color w:val="2F5496" w:themeColor="accent5" w:themeShade="BF"/>
                                <w:u w:val="single"/>
                              </w:rPr>
                              <w:t>Select the LIEP Model(s)</w:t>
                            </w:r>
                          </w:p>
                          <w:p w:rsidR="00975916" w:rsidRPr="00975916" w:rsidRDefault="00D218C5" w:rsidP="00975916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The model(s) must be research</w:t>
                            </w:r>
                            <w:r w:rsidR="00975916"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-based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The model(s) must have a realistic chance of success within a reasonable timeframe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The model(s) must provide the opportunity for ELs to acquire English proficiency 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The model(s) must provide ELs meaningful and equal access to the same </w:t>
                            </w:r>
                            <w:r w:rsidR="00F46B2F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appropriate grade-level 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curriculum as all students to allow an opportunity for on-time graduation</w:t>
                            </w:r>
                          </w:p>
                          <w:p w:rsidR="00975916" w:rsidRPr="00975916" w:rsidRDefault="00975916" w:rsidP="00975916">
                            <w:pPr>
                              <w:rPr>
                                <w:rFonts w:ascii="Times New Roman" w:hAnsi="Times New Roman" w:cs="Times New Roman"/>
                                <w:b/>
                                <w:iCs/>
                                <w:color w:val="2F5496" w:themeColor="accent5" w:themeShade="BF"/>
                                <w:u w:val="single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iCs/>
                                <w:color w:val="2F5496" w:themeColor="accent5" w:themeShade="BF"/>
                                <w:u w:val="single"/>
                              </w:rPr>
                              <w:t>Implement the LIEP Model(s)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  <w:u w:val="single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The model(s) must be implemented with fidelity by qualified instructional staff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Educators of ELs should be provided effective professional development focused on improving EL instructional practices and EL academic performance 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Sufficient resources, including staffing, must be provided to allow for a reasonable chance of success 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The model(s) must provide LIEP services to 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  <w:u w:val="single"/>
                              </w:rPr>
                              <w:t>all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 ELs K-12 at proficiency levels 1.0-4.3 unt</w:t>
                            </w:r>
                            <w:r w:rsidR="00D218C5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il they reach the state criterion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 for proficiency (4.4+ on the ACCESS for ELLs assessment)</w:t>
                            </w:r>
                          </w:p>
                          <w:p w:rsidR="00975916" w:rsidRPr="00975916" w:rsidRDefault="00975916" w:rsidP="00975916">
                            <w:pPr>
                              <w:rPr>
                                <w:rFonts w:ascii="Times New Roman" w:hAnsi="Times New Roman" w:cs="Times New Roman"/>
                                <w:b/>
                                <w:iCs/>
                                <w:color w:val="2F5496" w:themeColor="accent5" w:themeShade="BF"/>
                                <w:u w:val="single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iCs/>
                                <w:color w:val="2F5496" w:themeColor="accent5" w:themeShade="BF"/>
                                <w:u w:val="single"/>
                              </w:rPr>
                              <w:t>Evaluate the LIEP Model(s)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 xml:space="preserve">The evaluation process must include input from relevant stakeholders such as LIEP teachers, content and resource teachers, administrators, student support staff, and parents 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The evaluation process must include the collection and analysis of pertinent student testing and performance data</w:t>
                            </w:r>
                          </w:p>
                          <w:p w:rsidR="00975916" w:rsidRPr="00975916" w:rsidRDefault="00975916" w:rsidP="00975916">
                            <w:pPr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The evaluation process should result in modifications to the LIEP model(s), as necessary, based on evaluation results</w:t>
                            </w:r>
                          </w:p>
                          <w:p w:rsidR="001A06D5" w:rsidRPr="00975916" w:rsidRDefault="001A06D5" w:rsidP="001A06D5">
                            <w:p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</w:p>
                          <w:p w:rsidR="001A06D5" w:rsidRPr="00975916" w:rsidRDefault="001A06D5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4A1D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98.55pt;margin-top:9.95pt;width:293.9pt;height:608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" fillcolor="white [3201]" stroked="f" strokeweight=".5pt">
                <v:shadow on="t" type="perspective" color="#8eaadb [1944]" opacity="26214f" offset="0,0" matrix="67502f,,,67502f"/>
                <v:textbox>
                  <w:txbxContent>
                    <w:p w:rsidR="001A06D5" w:rsidRPr="00975916" w:rsidRDefault="001A06D5" w:rsidP="001A06D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Designing and Implementing an Effective Language Instruction Educational Program (LIEP)</w:t>
                      </w:r>
                    </w:p>
                    <w:p w:rsidR="00975916" w:rsidRPr="00975916" w:rsidRDefault="00975916" w:rsidP="00975916">
                      <w:pPr>
                        <w:rPr>
                          <w:rFonts w:ascii="Times New Roman" w:hAnsi="Times New Roman" w:cs="Times New Roman"/>
                          <w:b/>
                          <w:iCs/>
                          <w:color w:val="2F5496" w:themeColor="accent5" w:themeShade="BF"/>
                          <w:u w:val="single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b/>
                          <w:iCs/>
                          <w:color w:val="2F5496" w:themeColor="accent5" w:themeShade="BF"/>
                          <w:u w:val="single"/>
                        </w:rPr>
                        <w:t>Select the LIEP Model(s)</w:t>
                      </w:r>
                    </w:p>
                    <w:p w:rsidR="00975916" w:rsidRPr="00975916" w:rsidRDefault="00D218C5" w:rsidP="00975916">
                      <w:pPr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The model(s) must be research</w:t>
                      </w:r>
                      <w:r w:rsidR="00975916"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-based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The model(s) must have a realistic chance of success within a reasonable timeframe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The model(s) must provide the opportunity for ELs to acquire English proficiency 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5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The model(s) must provide ELs meaningful and equal access to the same </w:t>
                      </w:r>
                      <w:r w:rsidR="00F46B2F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appropriate grade-level </w:t>
                      </w: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curriculum as all students to allow an opportunity for on-time graduation</w:t>
                      </w:r>
                    </w:p>
                    <w:p w:rsidR="00975916" w:rsidRPr="00975916" w:rsidRDefault="00975916" w:rsidP="00975916">
                      <w:pPr>
                        <w:rPr>
                          <w:rFonts w:ascii="Times New Roman" w:hAnsi="Times New Roman" w:cs="Times New Roman"/>
                          <w:b/>
                          <w:iCs/>
                          <w:color w:val="2F5496" w:themeColor="accent5" w:themeShade="BF"/>
                          <w:u w:val="single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b/>
                          <w:iCs/>
                          <w:color w:val="2F5496" w:themeColor="accent5" w:themeShade="BF"/>
                          <w:u w:val="single"/>
                        </w:rPr>
                        <w:t>Implement the LIEP Model(s)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  <w:u w:val="single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The model(s) must be implemented with fidelity by qualified instructional staff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Educators of ELs should be provided effective professional development focused on improving EL instructional practices and EL academic performance 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Sufficient resources, including staffing, must be provided to allow for a reasonable chance of success 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6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The model(s) must provide LIEP services to </w:t>
                      </w: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  <w:u w:val="single"/>
                        </w:rPr>
                        <w:t>all</w:t>
                      </w: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 ELs K-12 at proficiency levels 1.0-4.3 unt</w:t>
                      </w:r>
                      <w:r w:rsidR="00D218C5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il they reach the state criterion</w:t>
                      </w: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 for proficiency (4.4+ on the ACCESS for ELLs assessment)</w:t>
                      </w:r>
                    </w:p>
                    <w:p w:rsidR="00975916" w:rsidRPr="00975916" w:rsidRDefault="00975916" w:rsidP="00975916">
                      <w:pPr>
                        <w:rPr>
                          <w:rFonts w:ascii="Times New Roman" w:hAnsi="Times New Roman" w:cs="Times New Roman"/>
                          <w:b/>
                          <w:iCs/>
                          <w:color w:val="2F5496" w:themeColor="accent5" w:themeShade="BF"/>
                          <w:u w:val="single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b/>
                          <w:iCs/>
                          <w:color w:val="2F5496" w:themeColor="accent5" w:themeShade="BF"/>
                          <w:u w:val="single"/>
                        </w:rPr>
                        <w:t>Evaluate the LIEP Model(s)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 xml:space="preserve">The evaluation process must include input from relevant stakeholders such as LIEP teachers, content and resource teachers, administrators, student support staff, and parents 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The evaluation process must include the collection and analysis of pertinent student testing and performance data</w:t>
                      </w:r>
                    </w:p>
                    <w:p w:rsidR="00975916" w:rsidRPr="00975916" w:rsidRDefault="00975916" w:rsidP="00975916">
                      <w:pPr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The evaluation process should result in modifications to the LIEP model(s), as necessary, based on evaluation results</w:t>
                      </w:r>
                    </w:p>
                    <w:p w:rsidR="001A06D5" w:rsidRPr="00975916" w:rsidRDefault="001A06D5" w:rsidP="001A06D5">
                      <w:p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</w:p>
                    <w:p w:rsidR="001A06D5" w:rsidRPr="00975916" w:rsidRDefault="001A06D5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66BCBE" wp14:editId="44638191">
                <wp:simplePos x="0" y="0"/>
                <wp:positionH relativeFrom="column">
                  <wp:posOffset>-302260</wp:posOffset>
                </wp:positionH>
                <wp:positionV relativeFrom="paragraph">
                  <wp:posOffset>6471285</wp:posOffset>
                </wp:positionV>
                <wp:extent cx="2918460" cy="1204331"/>
                <wp:effectExtent l="209550" t="152400" r="205740" b="14859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8460" cy="12043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975916" w:rsidRPr="00975916" w:rsidRDefault="00975916" w:rsidP="009759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</w:pP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>Under federal law</w:t>
                            </w:r>
                            <w:r w:rsidR="00E91B3D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 xml:space="preserve"> and the Code of Virginia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 xml:space="preserve">, LIEP services are part of </w:t>
                            </w:r>
                            <w:r w:rsidR="00E5359D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 xml:space="preserve">the </w:t>
                            </w:r>
                            <w:r w:rsidR="00D218C5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>required, core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 xml:space="preserve"> curriculum for ELs.  </w:t>
                            </w:r>
                            <w:r w:rsidR="00D218C5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>Non-Federal</w:t>
                            </w:r>
                            <w:r w:rsidRPr="00975916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</w:rPr>
                              <w:t xml:space="preserve"> funds must support the LIEP including materials and staffing.  Title III funds must provide supplemental support.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6BCBE" id="Text Box 9" o:spid="_x0000_s1027" type="#_x0000_t202" style="position:absolute;margin-left:-23.8pt;margin-top:509.55pt;width:229.8pt;height:94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975916" w:rsidRPr="00975916" w:rsidRDefault="00975916" w:rsidP="009759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</w:pPr>
                      <w:r w:rsidRPr="00975916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>Under federal law</w:t>
                      </w:r>
                      <w:r w:rsidR="00E91B3D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 xml:space="preserve"> and the Code of Virginia</w:t>
                      </w:r>
                      <w:r w:rsidRPr="00975916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 xml:space="preserve">, LIEP services are part of </w:t>
                      </w:r>
                      <w:r w:rsidR="00E5359D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 xml:space="preserve">the </w:t>
                      </w:r>
                      <w:r w:rsidR="00D218C5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>required, core</w:t>
                      </w:r>
                      <w:r w:rsidRPr="00975916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 xml:space="preserve"> curriculum for ELs.  </w:t>
                      </w:r>
                      <w:r w:rsidR="00D218C5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>Non-Federal</w:t>
                      </w:r>
                      <w:r w:rsidRPr="00975916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</w:rPr>
                        <w:t xml:space="preserve"> funds must support the LIEP including materials and staffing.  Title III funds must provide supplemental support.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FE8C86" wp14:editId="1E61E3C6">
                <wp:simplePos x="0" y="0"/>
                <wp:positionH relativeFrom="column">
                  <wp:posOffset>-325120</wp:posOffset>
                </wp:positionH>
                <wp:positionV relativeFrom="paragraph">
                  <wp:posOffset>3915410</wp:posOffset>
                </wp:positionV>
                <wp:extent cx="2918460" cy="2392472"/>
                <wp:effectExtent l="209550" t="190500" r="205740" b="19875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8460" cy="23924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02651" w:rsidRPr="006E667C" w:rsidRDefault="00802651" w:rsidP="008026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  <w14:shadow w14:blurRad="50800" w14:dist="50800" w14:dir="5400000" w14:sx="0" w14:sy="0" w14:kx="0" w14:ky="0" w14:algn="ctr">
                                  <w14:schemeClr w14:val="accent5">
                                    <w14:lumMod w14:val="75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English Learner Tool Kit</w:t>
                            </w:r>
                          </w:p>
                          <w:p w:rsidR="00802651" w:rsidRPr="00FC3699" w:rsidRDefault="00802651" w:rsidP="00802651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 English Learner Tool</w:t>
                            </w:r>
                            <w:r w:rsidR="00BE373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K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it supports the 2015 </w:t>
                            </w:r>
                            <w:hyperlink r:id="rId7" w:history="1">
                              <w:r w:rsidRPr="00FC3699">
                                <w:rPr>
                                  <w:rStyle w:val="Hyperlink"/>
                                  <w:rFonts w:ascii="Times New Roman" w:hAnsi="Times New Roman" w:cs="Times New Roman"/>
                                  <w:color w:val="1F3864" w:themeColor="accent5" w:themeShade="80"/>
                                </w:rPr>
                                <w:t>Dear Colleague Letter</w:t>
                              </w:r>
                            </w:hyperlink>
                            <w:r w:rsidRPr="00FC3699">
                              <w:rPr>
                                <w:rFonts w:ascii="Times New Roman" w:hAnsi="Times New Roman" w:cs="Times New Roman"/>
                                <w:color w:val="1F3864" w:themeColor="accent5" w:themeShade="80"/>
                              </w:rPr>
                              <w:t xml:space="preserve"> 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jointly released by the U.S. Department of Education and the U.S. Department of Justice outlining the civil rights obligations of states and school divisions to </w:t>
                            </w:r>
                            <w:r w:rsidR="00AD3E8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identify and 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educate ELs.</w:t>
                            </w:r>
                          </w:p>
                          <w:p w:rsidR="00802651" w:rsidRPr="00FC3699" w:rsidRDefault="00802651" w:rsidP="00802651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</w:pP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The English Leaner Tool</w:t>
                            </w:r>
                            <w:r w:rsidR="00BE373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K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it </w:t>
                            </w:r>
                            <w:proofErr w:type="gramStart"/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is intended</w:t>
                            </w:r>
                            <w:proofErr w:type="gramEnd"/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to help states and school divisions understand the requirements </w:t>
                            </w:r>
                            <w:r w:rsidR="00E91B3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>for</w:t>
                            </w:r>
                            <w:r w:rsidRPr="00FC369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</w:rPr>
                              <w:t xml:space="preserve"> fulfilling these civil rights obligations and contains guidance, sample tools, and resources. </w:t>
                            </w:r>
                          </w:p>
                          <w:p w:rsidR="00802651" w:rsidRPr="001A06D5" w:rsidRDefault="00802651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E8C86" id="Text Box 11" o:spid="_x0000_s1028" type="#_x0000_t202" style="position:absolute;margin-left:-25.6pt;margin-top:308.3pt;width:229.8pt;height:188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802651" w:rsidRPr="006E667C" w:rsidRDefault="00802651" w:rsidP="0080265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  <w14:shadow w14:blurRad="50800" w14:dist="50800" w14:dir="5400000" w14:sx="0" w14:sy="0" w14:kx="0" w14:ky="0" w14:algn="ctr">
                            <w14:schemeClr w14:val="accent5">
                              <w14:lumMod w14:val="75000"/>
                            </w14:schemeClr>
                          </w14:shadow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English Learner Tool Kit</w:t>
                      </w:r>
                    </w:p>
                    <w:p w:rsidR="00802651" w:rsidRPr="00FC3699" w:rsidRDefault="00802651" w:rsidP="00802651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 English Learner Tool</w:t>
                      </w:r>
                      <w:r w:rsidR="00BE373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K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it supports the 2015 </w:t>
                      </w:r>
                      <w:hyperlink r:id="rId8" w:history="1">
                        <w:r w:rsidRPr="00FC3699">
                          <w:rPr>
                            <w:rStyle w:val="Hyperlink"/>
                            <w:rFonts w:ascii="Times New Roman" w:hAnsi="Times New Roman" w:cs="Times New Roman"/>
                            <w:color w:val="1F3864" w:themeColor="accent5" w:themeShade="80"/>
                          </w:rPr>
                          <w:t>Dear Colleague Letter</w:t>
                        </w:r>
                      </w:hyperlink>
                      <w:r w:rsidRPr="00FC3699">
                        <w:rPr>
                          <w:rFonts w:ascii="Times New Roman" w:hAnsi="Times New Roman" w:cs="Times New Roman"/>
                          <w:color w:val="1F3864" w:themeColor="accent5" w:themeShade="80"/>
                        </w:rPr>
                        <w:t xml:space="preserve"> 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jointly released by the U.S. Department of Education and the U.S. Department of Justice outlining the civil rights obligations of states and school divisions to </w:t>
                      </w:r>
                      <w:r w:rsidR="00AD3E8D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identify and 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educate ELs.</w:t>
                      </w:r>
                    </w:p>
                    <w:p w:rsidR="00802651" w:rsidRPr="00FC3699" w:rsidRDefault="00802651" w:rsidP="00802651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</w:pP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The English Leaner Tool</w:t>
                      </w:r>
                      <w:r w:rsidR="00BE373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K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it </w:t>
                      </w:r>
                      <w:proofErr w:type="gramStart"/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is intended</w:t>
                      </w:r>
                      <w:proofErr w:type="gramEnd"/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to help states and school divisions understand the requirements </w:t>
                      </w:r>
                      <w:r w:rsidR="00E91B3D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>for</w:t>
                      </w:r>
                      <w:r w:rsidRPr="00FC3699">
                        <w:rPr>
                          <w:rFonts w:ascii="Times New Roman" w:hAnsi="Times New Roman" w:cs="Times New Roman"/>
                          <w:color w:val="2F5496" w:themeColor="accent5" w:themeShade="BF"/>
                        </w:rPr>
                        <w:t xml:space="preserve"> fulfilling these civil rights obligations and contains guidance, sample tools, and resources. </w:t>
                      </w:r>
                    </w:p>
                    <w:p w:rsidR="00802651" w:rsidRPr="001A06D5" w:rsidRDefault="00802651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1711960</wp:posOffset>
            </wp:positionV>
            <wp:extent cx="2011680" cy="244221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442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3C2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-338107</wp:posOffset>
                </wp:positionH>
                <wp:positionV relativeFrom="paragraph">
                  <wp:posOffset>31350</wp:posOffset>
                </wp:positionV>
                <wp:extent cx="2918460" cy="1753235"/>
                <wp:effectExtent l="209550" t="171450" r="205740" b="1708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8460" cy="1753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8373C" w:rsidRDefault="001A06D5" w:rsidP="009759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 xml:space="preserve">Under federal </w:t>
                            </w:r>
                            <w:r w:rsidR="005373B5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 xml:space="preserve">civil rights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24"/>
                                <w:szCs w:val="24"/>
                                <w:u w:val="single"/>
                              </w:rPr>
                              <w:t>law, programs to educate ELs must be:</w:t>
                            </w:r>
                          </w:p>
                          <w:p w:rsidR="001A06D5" w:rsidRPr="001A06D5" w:rsidRDefault="001A06D5" w:rsidP="001A06D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1A06D5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Based on sound educational theory</w:t>
                            </w:r>
                          </w:p>
                          <w:p w:rsidR="001A06D5" w:rsidRPr="001A06D5" w:rsidRDefault="001A06D5" w:rsidP="001A06D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1A06D5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Adequately supported so the program has a realistic chance of success</w:t>
                            </w:r>
                          </w:p>
                          <w:p w:rsidR="001A06D5" w:rsidRPr="001A06D5" w:rsidRDefault="001A06D5" w:rsidP="001A06D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</w:pPr>
                            <w:r w:rsidRPr="001A06D5">
                              <w:rPr>
                                <w:rFonts w:ascii="Times New Roman" w:hAnsi="Times New Roman" w:cs="Times New Roman"/>
                                <w:iCs/>
                                <w:color w:val="2F5496" w:themeColor="accent5" w:themeShade="BF"/>
                              </w:rPr>
                              <w:t>Periodically evaluated and modified if necessary</w:t>
                            </w:r>
                          </w:p>
                          <w:p w:rsidR="001A06D5" w:rsidRPr="001A06D5" w:rsidRDefault="001A06D5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-26.6pt;margin-top:2.45pt;width:229.8pt;height:13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78373C" w:rsidRDefault="001A06D5" w:rsidP="009759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 xml:space="preserve">Under federal </w:t>
                      </w:r>
                      <w:r w:rsidR="005373B5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 xml:space="preserve">civil rights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24"/>
                          <w:szCs w:val="24"/>
                          <w:u w:val="single"/>
                        </w:rPr>
                        <w:t>law, programs to educate ELs must be:</w:t>
                      </w:r>
                    </w:p>
                    <w:p w:rsidR="001A06D5" w:rsidRPr="001A06D5" w:rsidRDefault="001A06D5" w:rsidP="001A06D5">
                      <w:pPr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1A06D5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Based on sound educational theory</w:t>
                      </w:r>
                    </w:p>
                    <w:p w:rsidR="001A06D5" w:rsidRPr="001A06D5" w:rsidRDefault="001A06D5" w:rsidP="001A06D5">
                      <w:pPr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1A06D5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Adequately supported so the program has a realistic chance of success</w:t>
                      </w:r>
                    </w:p>
                    <w:p w:rsidR="001A06D5" w:rsidRPr="001A06D5" w:rsidRDefault="001A06D5" w:rsidP="001A06D5">
                      <w:pPr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</w:pPr>
                      <w:r w:rsidRPr="001A06D5">
                        <w:rPr>
                          <w:rFonts w:ascii="Times New Roman" w:hAnsi="Times New Roman" w:cs="Times New Roman"/>
                          <w:iCs/>
                          <w:color w:val="2F5496" w:themeColor="accent5" w:themeShade="BF"/>
                        </w:rPr>
                        <w:t>Periodically evaluated and modified if necessary</w:t>
                      </w:r>
                    </w:p>
                    <w:p w:rsidR="001A06D5" w:rsidRPr="001A06D5" w:rsidRDefault="001A06D5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373C">
        <w:rPr>
          <w:b/>
          <w:noProof/>
          <w:sz w:val="24"/>
        </w:rPr>
        <w:br w:type="page"/>
      </w:r>
    </w:p>
    <w:p w:rsidR="00073B3A" w:rsidRPr="00F76849" w:rsidRDefault="00802651" w:rsidP="008A20CE">
      <w:pPr>
        <w:spacing w:after="0" w:line="240" w:lineRule="auto"/>
        <w:jc w:val="center"/>
        <w:rPr>
          <w:b/>
          <w:color w:val="2F5496" w:themeColor="accent5" w:themeShade="BF"/>
          <w:sz w:val="56"/>
        </w:rPr>
      </w:pPr>
      <w:r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3D09CC" wp14:editId="09ADAC62">
                <wp:simplePos x="0" y="0"/>
                <wp:positionH relativeFrom="margin">
                  <wp:posOffset>111125</wp:posOffset>
                </wp:positionH>
                <wp:positionV relativeFrom="paragraph">
                  <wp:posOffset>92385</wp:posOffset>
                </wp:positionV>
                <wp:extent cx="5749446" cy="836341"/>
                <wp:effectExtent l="285750" t="133350" r="289560" b="13525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9446" cy="836341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4010C" w:rsidRDefault="00923AA1" w:rsidP="002F663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36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36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Elements of a Compliant Division Program </w:t>
                            </w:r>
                          </w:p>
                          <w:p w:rsidR="00802651" w:rsidRPr="00802651" w:rsidRDefault="00923AA1" w:rsidP="002F663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5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36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36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Provide Services to </w:t>
                            </w:r>
                            <w:r w:rsidR="00C36B1C">
                              <w:rPr>
                                <w:rFonts w:ascii="Times New Roman" w:hAnsi="Times New Roman" w:cs="Times New Roman"/>
                                <w:b/>
                                <w:color w:val="2F5496" w:themeColor="accent5" w:themeShade="BF"/>
                                <w:sz w:val="36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ELs</w:t>
                            </w:r>
                          </w:p>
                          <w:p w:rsidR="00802651" w:rsidRPr="001A06D5" w:rsidRDefault="00802651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3D09CC" id="Text Box 12" o:spid="_x0000_s1030" style="position:absolute;left:0;text-align:left;margin-left:8.75pt;margin-top:7.25pt;width:452.7pt;height:65.8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44010C" w:rsidRDefault="00923AA1" w:rsidP="002F663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36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36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Elements of a Compliant Division Program </w:t>
                      </w:r>
                    </w:p>
                    <w:p w:rsidR="00802651" w:rsidRPr="00802651" w:rsidRDefault="00923AA1" w:rsidP="002F663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5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36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36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Provide Services to </w:t>
                      </w:r>
                      <w:r w:rsidR="00C36B1C">
                        <w:rPr>
                          <w:rFonts w:ascii="Times New Roman" w:hAnsi="Times New Roman" w:cs="Times New Roman"/>
                          <w:b/>
                          <w:color w:val="2F5496" w:themeColor="accent5" w:themeShade="BF"/>
                          <w:sz w:val="36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ELs</w:t>
                      </w:r>
                    </w:p>
                    <w:p w:rsidR="00802651" w:rsidRPr="001A06D5" w:rsidRDefault="00802651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A20CE" w:rsidRPr="00F76849">
        <w:rPr>
          <w:b/>
          <w:color w:val="2F5496" w:themeColor="accent5" w:themeShade="BF"/>
          <w:sz w:val="56"/>
        </w:rPr>
        <w:t xml:space="preserve"> </w:t>
      </w:r>
    </w:p>
    <w:p w:rsidR="00073B3A" w:rsidRDefault="00073B3A" w:rsidP="002A03BD">
      <w:pPr>
        <w:spacing w:after="0" w:line="240" w:lineRule="auto"/>
        <w:jc w:val="center"/>
        <w:rPr>
          <w:b/>
          <w:sz w:val="24"/>
        </w:rPr>
      </w:pPr>
    </w:p>
    <w:p w:rsidR="00073B3A" w:rsidRDefault="00760ADF" w:rsidP="002A03BD">
      <w:pPr>
        <w:spacing w:after="0" w:line="240" w:lineRule="auto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BF43CD" wp14:editId="2598FD9F">
                <wp:simplePos x="0" y="0"/>
                <wp:positionH relativeFrom="margin">
                  <wp:posOffset>3239770</wp:posOffset>
                </wp:positionH>
                <wp:positionV relativeFrom="paragraph">
                  <wp:posOffset>628650</wp:posOffset>
                </wp:positionV>
                <wp:extent cx="2741930" cy="1277620"/>
                <wp:effectExtent l="190500" t="152400" r="191770" b="15113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1930" cy="127762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819CF" w:rsidRPr="001E3243" w:rsidRDefault="002819CF" w:rsidP="002F66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16"/>
                                <w:szCs w:val="24"/>
                              </w:rPr>
                            </w:pPr>
                          </w:p>
                          <w:p w:rsidR="007B7DC9" w:rsidRPr="001A06D5" w:rsidRDefault="00F270EE" w:rsidP="002F66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Identified 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ELs have meaningful and equitable access to the same </w:t>
                            </w:r>
                            <w:r w:rsidR="001E3243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appropriate grade-level 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curriculum as all students to allow an opportunity for on-time graduation</w:t>
                            </w:r>
                            <w:r w:rsidR="002F663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BF43CD" id="Text Box 23" o:spid="_x0000_s1031" style="position:absolute;left:0;text-align:left;margin-left:255.1pt;margin-top:49.5pt;width:215.9pt;height:100.6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2819CF" w:rsidRPr="001E3243" w:rsidRDefault="002819CF" w:rsidP="002F66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16"/>
                          <w:szCs w:val="24"/>
                        </w:rPr>
                      </w:pPr>
                    </w:p>
                    <w:p w:rsidR="007B7DC9" w:rsidRPr="001A06D5" w:rsidRDefault="00F270EE" w:rsidP="002F66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Identified 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ELs have meaningful and equitable access to the same </w:t>
                      </w:r>
                      <w:r w:rsidR="001E3243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appropriate grade-level 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curriculum as all students to allow an opportunity for on-time graduation</w:t>
                      </w:r>
                      <w:r w:rsidR="002F663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2925B4" wp14:editId="2E986533">
                <wp:simplePos x="0" y="0"/>
                <wp:positionH relativeFrom="column">
                  <wp:posOffset>3353214</wp:posOffset>
                </wp:positionH>
                <wp:positionV relativeFrom="paragraph">
                  <wp:posOffset>2082965</wp:posOffset>
                </wp:positionV>
                <wp:extent cx="2629466" cy="1315720"/>
                <wp:effectExtent l="190500" t="152400" r="190500" b="15113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9466" cy="131572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60ADF" w:rsidRPr="00760ADF" w:rsidRDefault="007B7DC9" w:rsidP="00FF6138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"/>
                                <w:szCs w:val="24"/>
                              </w:rPr>
                            </w:pPr>
                            <w:r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B7DC9" w:rsidRPr="001A06D5" w:rsidRDefault="00760ADF" w:rsidP="00FF6138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Educators of ELs </w:t>
                            </w:r>
                            <w:proofErr w:type="gramStart"/>
                            <w:r w:rsidR="005D7036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are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provided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effective, sustained professional development designed to increase </w:t>
                            </w:r>
                            <w:r w:rsidR="000528FC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EL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English proficiency and academic achievement.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2925B4" id="Text Box 22" o:spid="_x0000_s1032" style="position:absolute;left:0;text-align:left;margin-left:264.05pt;margin-top:164pt;width:207.05pt;height:103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760ADF" w:rsidRPr="00760ADF" w:rsidRDefault="007B7DC9" w:rsidP="00FF6138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"/>
                          <w:szCs w:val="24"/>
                        </w:rPr>
                      </w:pPr>
                      <w:r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B7DC9" w:rsidRPr="001A06D5" w:rsidRDefault="00760ADF" w:rsidP="00FF6138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Educators of ELs </w:t>
                      </w:r>
                      <w:proofErr w:type="gramStart"/>
                      <w:r w:rsidR="005D7036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are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provided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effective, sustained professional development designed to increase </w:t>
                      </w:r>
                      <w:r w:rsidR="000528FC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EL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English proficiency and academic achievement.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4A1F47" wp14:editId="389ED7D3">
                <wp:simplePos x="0" y="0"/>
                <wp:positionH relativeFrom="column">
                  <wp:posOffset>3339548</wp:posOffset>
                </wp:positionH>
                <wp:positionV relativeFrom="paragraph">
                  <wp:posOffset>3637915</wp:posOffset>
                </wp:positionV>
                <wp:extent cx="2604770" cy="1283832"/>
                <wp:effectExtent l="190500" t="152400" r="195580" b="14541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4770" cy="1283832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8F5EDD" w:rsidRPr="00515AB9" w:rsidRDefault="008F5EDD" w:rsidP="00BF4B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8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B7DC9" w:rsidRPr="001A06D5" w:rsidRDefault="008F5EDD" w:rsidP="00BF4B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S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pecial categories of ELs, such as "opt-out" ELs and ELs with disabilities, receive services to help them acquire English proficiency</w:t>
                            </w:r>
                            <w:r w:rsidR="002F663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4A1F47" id="Text Box 21" o:spid="_x0000_s1033" style="position:absolute;left:0;text-align:left;margin-left:262.95pt;margin-top:286.45pt;width:205.1pt;height:101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8F5EDD" w:rsidRPr="00515AB9" w:rsidRDefault="008F5EDD" w:rsidP="00BF4B3C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8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7B7DC9" w:rsidRPr="001A06D5" w:rsidRDefault="008F5EDD" w:rsidP="00BF4B3C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S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pecial categories of ELs, such as "opt-out" ELs and ELs with disabilities, receive services to help them acquire English proficiency</w:t>
                      </w:r>
                      <w:r w:rsidR="002F663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7E3F73" wp14:editId="3054DE2B">
                <wp:simplePos x="0" y="0"/>
                <wp:positionH relativeFrom="column">
                  <wp:posOffset>1903730</wp:posOffset>
                </wp:positionH>
                <wp:positionV relativeFrom="paragraph">
                  <wp:posOffset>6394643</wp:posOffset>
                </wp:positionV>
                <wp:extent cx="2664847" cy="1393903"/>
                <wp:effectExtent l="190500" t="152400" r="193040" b="14922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4847" cy="1393903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B7DC9" w:rsidRPr="002819CF" w:rsidRDefault="008F5EDD" w:rsidP="00BF4B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  <w:t>The</w:t>
                            </w:r>
                            <w:r w:rsidR="007B7DC9" w:rsidRPr="002819C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  <w:t xml:space="preserve"> same information provided to English-speaking parents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  <w:t>is provided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  <w:t xml:space="preserve"> </w:t>
                            </w:r>
                            <w:r w:rsidR="007B7DC9" w:rsidRPr="002819C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  <w:t>to the parents of ELs in a language they can understand.  The division must also provide outreach to the parents of ELs</w:t>
                            </w:r>
                            <w:r w:rsidR="002F663F" w:rsidRPr="002819C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7E3F73" id="Text Box 20" o:spid="_x0000_s1034" style="position:absolute;left:0;text-align:left;margin-left:149.9pt;margin-top:503.5pt;width:209.85pt;height:10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7B7DC9" w:rsidRPr="002819CF" w:rsidRDefault="008F5EDD" w:rsidP="00BF4B3C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  <w:t>The</w:t>
                      </w:r>
                      <w:r w:rsidR="007B7DC9" w:rsidRPr="002819C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  <w:t xml:space="preserve"> same information provided to English-speaking parents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  <w:t>is provided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  <w:t xml:space="preserve"> </w:t>
                      </w:r>
                      <w:r w:rsidR="007B7DC9" w:rsidRPr="002819C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  <w:t>to the parents of ELs in a language they can understand.  The division must also provide outreach to the parents of ELs</w:t>
                      </w:r>
                      <w:r w:rsidR="002F663F" w:rsidRPr="002819C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355333" wp14:editId="11C5AC30">
                <wp:simplePos x="0" y="0"/>
                <wp:positionH relativeFrom="column">
                  <wp:posOffset>387</wp:posOffset>
                </wp:positionH>
                <wp:positionV relativeFrom="paragraph">
                  <wp:posOffset>5149270</wp:posOffset>
                </wp:positionV>
                <wp:extent cx="2880360" cy="1092724"/>
                <wp:effectExtent l="209550" t="152400" r="205740" b="146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1092724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D2FDE" w:rsidRPr="00A67F9C" w:rsidRDefault="007D2FDE" w:rsidP="007B7D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"/>
                                <w:szCs w:val="24"/>
                              </w:rPr>
                            </w:pPr>
                          </w:p>
                          <w:p w:rsidR="007B7DC9" w:rsidRPr="007B7DC9" w:rsidRDefault="008F5EDD" w:rsidP="00D218C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All</w:t>
                            </w:r>
                            <w:r w:rsidR="00BF4B3C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F6AF1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identified </w:t>
                            </w:r>
                            <w:r w:rsidR="00BF4B3C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ELs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participate in the state assessment program</w:t>
                            </w:r>
                            <w:r w:rsidR="00D218C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s. The A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CCESS for ELL</w:t>
                            </w:r>
                            <w:r w:rsidR="00A36194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s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test</w:t>
                            </w:r>
                            <w:r w:rsidR="00D218C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D218C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should only be administered</w:t>
                            </w:r>
                            <w:proofErr w:type="gramEnd"/>
                            <w:r w:rsidR="00D218C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to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ELs who have not reached 4.4+)</w:t>
                            </w:r>
                            <w:r w:rsidR="00D218C5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B7DC9" w:rsidRPr="001A06D5" w:rsidRDefault="007B7DC9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D355333" id="Text Box 19" o:spid="_x0000_s1035" style="position:absolute;left:0;text-align:left;margin-left:.05pt;margin-top:405.45pt;width:226.8pt;height:86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7D2FDE" w:rsidRPr="00A67F9C" w:rsidRDefault="007D2FDE" w:rsidP="007B7DC9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"/>
                          <w:szCs w:val="24"/>
                        </w:rPr>
                      </w:pPr>
                    </w:p>
                    <w:p w:rsidR="007B7DC9" w:rsidRPr="007B7DC9" w:rsidRDefault="008F5EDD" w:rsidP="00D218C5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All</w:t>
                      </w:r>
                      <w:r w:rsidR="00BF4B3C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  <w:r w:rsidR="00CF6AF1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identified </w:t>
                      </w:r>
                      <w:r w:rsidR="00BF4B3C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ELs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participate in the state assessment program</w:t>
                      </w:r>
                      <w:r w:rsidR="00D218C5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s. The A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CCESS for ELL</w:t>
                      </w:r>
                      <w:r w:rsidR="00A36194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s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test</w:t>
                      </w:r>
                      <w:r w:rsidR="00D218C5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D218C5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should only be administered</w:t>
                      </w:r>
                      <w:proofErr w:type="gramEnd"/>
                      <w:r w:rsidR="00D218C5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to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ELs who have not reached 4.4+)</w:t>
                      </w:r>
                      <w:r w:rsidR="00D218C5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.</w:t>
                      </w:r>
                    </w:p>
                    <w:p w:rsidR="007B7DC9" w:rsidRPr="001A06D5" w:rsidRDefault="007B7DC9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A81B4C" wp14:editId="612BE436">
                <wp:simplePos x="0" y="0"/>
                <wp:positionH relativeFrom="column">
                  <wp:posOffset>3352800</wp:posOffset>
                </wp:positionH>
                <wp:positionV relativeFrom="paragraph">
                  <wp:posOffset>5168265</wp:posOffset>
                </wp:positionV>
                <wp:extent cx="2628900" cy="1073150"/>
                <wp:effectExtent l="190500" t="152400" r="190500" b="146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10731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>
                          <a:glow rad="63500">
                            <a:srgbClr val="A5A5A5">
                              <a:satMod val="175000"/>
                              <a:alpha val="40000"/>
                            </a:srgbClr>
                          </a:glow>
                          <a:outerShdw blurRad="88900" sx="106000" sy="106000" algn="ctr" rotWithShape="0">
                            <a:srgbClr val="4472C4">
                              <a:lumMod val="60000"/>
                              <a:lumOff val="40000"/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:rsidR="00760ADF" w:rsidRPr="00760ADF" w:rsidRDefault="00760ADF" w:rsidP="00760ADF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8"/>
                                <w:szCs w:val="24"/>
                              </w:rPr>
                            </w:pPr>
                            <w:r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60ADF" w:rsidRPr="001A06D5" w:rsidRDefault="00760ADF" w:rsidP="00760ADF">
                            <w:pP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Identified </w:t>
                            </w:r>
                            <w:r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ELs have access to the same student support services and specialized programs as all students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A81B4C" id="Text Box 1" o:spid="_x0000_s1036" style="position:absolute;left:0;text-align:left;margin-left:264pt;margin-top:406.95pt;width:207pt;height:84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" fillcolor="window" stroked="f" strokeweight=".5pt">
                <v:shadow on="t" type="perspective" color="#8faadc" opacity="26214f" offset="0,0" matrix="69468f,,,69468f"/>
                <v:textbox>
                  <w:txbxContent>
                    <w:p w:rsidR="00760ADF" w:rsidRPr="00760ADF" w:rsidRDefault="00760ADF" w:rsidP="00760ADF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8"/>
                          <w:szCs w:val="24"/>
                        </w:rPr>
                      </w:pPr>
                      <w:r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</w:p>
                    <w:p w:rsidR="00760ADF" w:rsidRPr="001A06D5" w:rsidRDefault="00760ADF" w:rsidP="00760ADF">
                      <w:pP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Identified </w:t>
                      </w:r>
                      <w:r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ELs have access to the same student support services and specialized programs as all students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7B7DC9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EC79CF" wp14:editId="2209A968">
                <wp:simplePos x="0" y="0"/>
                <wp:positionH relativeFrom="column">
                  <wp:posOffset>-12526</wp:posOffset>
                </wp:positionH>
                <wp:positionV relativeFrom="paragraph">
                  <wp:posOffset>3571013</wp:posOffset>
                </wp:positionV>
                <wp:extent cx="2830882" cy="1352811"/>
                <wp:effectExtent l="190500" t="152400" r="198120" b="15240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82" cy="1352811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B7DC9" w:rsidRPr="001A06D5" w:rsidRDefault="00705DB5" w:rsidP="007B7D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All identified 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ELs </w:t>
                            </w:r>
                            <w:proofErr w:type="gramStart"/>
                            <w:r w:rsidR="008F5ED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are provided</w:t>
                            </w:r>
                            <w:proofErr w:type="gramEnd"/>
                            <w:r w:rsidR="008F5EDD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LIEP services consistent with the chosen LIEP model(s).  The necessary resources, including staffing, </w:t>
                            </w:r>
                            <w:proofErr w:type="gramStart"/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must be provided</w:t>
                            </w:r>
                            <w:proofErr w:type="gramEnd"/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to effectively implement the LIEP model(s)</w:t>
                            </w:r>
                            <w:r w:rsidR="002F663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EC79CF" id="Text Box 17" o:spid="_x0000_s1035" style="position:absolute;left:0;text-align:left;margin-left:-1pt;margin-top:281.2pt;width:222.9pt;height:106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7B7DC9" w:rsidRPr="001A06D5" w:rsidRDefault="00705DB5" w:rsidP="007B7DC9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All identified 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ELs </w:t>
                      </w:r>
                      <w:r w:rsidR="008F5EDD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are provided </w:t>
                      </w:r>
                      <w:bookmarkStart w:id="1" w:name="_GoBack"/>
                      <w:bookmarkEnd w:id="1"/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LIEP services consistent with the chosen LIEP model(s).  The necessary resources, including staffing, </w:t>
                      </w:r>
                      <w:proofErr w:type="gramStart"/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must be provided</w:t>
                      </w:r>
                      <w:proofErr w:type="gramEnd"/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to effectively implement the LIEP model(s)</w:t>
                      </w:r>
                      <w:r w:rsidR="002F663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7B7DC9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58B435" wp14:editId="0606250E">
                <wp:simplePos x="0" y="0"/>
                <wp:positionH relativeFrom="column">
                  <wp:posOffset>287</wp:posOffset>
                </wp:positionH>
                <wp:positionV relativeFrom="paragraph">
                  <wp:posOffset>2067743</wp:posOffset>
                </wp:positionV>
                <wp:extent cx="2755726" cy="1277620"/>
                <wp:effectExtent l="190500" t="152400" r="197485" b="15113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5726" cy="127762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F663F" w:rsidRPr="002F663F" w:rsidRDefault="002F663F" w:rsidP="007B7D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4"/>
                                <w:szCs w:val="24"/>
                              </w:rPr>
                            </w:pPr>
                          </w:p>
                          <w:p w:rsidR="002819CF" w:rsidRPr="002819CF" w:rsidRDefault="002819CF" w:rsidP="007B7D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8"/>
                                <w:szCs w:val="24"/>
                              </w:rPr>
                            </w:pPr>
                          </w:p>
                          <w:p w:rsidR="007B7DC9" w:rsidRPr="001A06D5" w:rsidRDefault="008F5EDD" w:rsidP="007B7D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E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ach identified potential EL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is</w:t>
                            </w:r>
                            <w:r w:rsidR="0043429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assessed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for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an 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English language proficiency</w:t>
                            </w:r>
                            <w:r w:rsidR="002F663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level.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058B435" id="Text Box 16" o:spid="_x0000_s1038" style="position:absolute;left:0;text-align:left;margin-left:0;margin-top:162.8pt;width:217pt;height:100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2F663F" w:rsidRPr="002F663F" w:rsidRDefault="002F663F" w:rsidP="007B7DC9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4"/>
                          <w:szCs w:val="24"/>
                        </w:rPr>
                      </w:pPr>
                    </w:p>
                    <w:p w:rsidR="002819CF" w:rsidRPr="002819CF" w:rsidRDefault="002819CF" w:rsidP="007B7DC9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8"/>
                          <w:szCs w:val="24"/>
                        </w:rPr>
                      </w:pPr>
                    </w:p>
                    <w:p w:rsidR="007B7DC9" w:rsidRPr="001A06D5" w:rsidRDefault="008F5EDD" w:rsidP="007B7DC9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E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ach identified potential EL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is</w:t>
                      </w:r>
                      <w:r w:rsidR="0043429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assessed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for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an 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English language proficiency</w:t>
                      </w:r>
                      <w:r w:rsidR="002F663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level.</w:t>
                      </w:r>
                    </w:p>
                  </w:txbxContent>
                </v:textbox>
              </v:roundrect>
            </w:pict>
          </mc:Fallback>
        </mc:AlternateContent>
      </w:r>
      <w:r w:rsidR="007B7DC9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A16502" wp14:editId="27ACB507">
                <wp:simplePos x="0" y="0"/>
                <wp:positionH relativeFrom="column">
                  <wp:posOffset>12526</wp:posOffset>
                </wp:positionH>
                <wp:positionV relativeFrom="paragraph">
                  <wp:posOffset>627397</wp:posOffset>
                </wp:positionV>
                <wp:extent cx="2705622" cy="1277620"/>
                <wp:effectExtent l="190500" t="152400" r="190500" b="15113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622" cy="1277620"/>
                        </a:xfrm>
                        <a:prstGeom prst="round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88900" sx="106000" sy="106000" algn="ctr" rotWithShape="0">
                            <a:schemeClr val="accent5">
                              <a:lumMod val="60000"/>
                              <a:lumOff val="40000"/>
                              <a:alpha val="4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2819CF" w:rsidRPr="002819CF" w:rsidRDefault="002819CF" w:rsidP="00BF4B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12"/>
                                <w:szCs w:val="24"/>
                              </w:rPr>
                            </w:pPr>
                          </w:p>
                          <w:p w:rsidR="00802651" w:rsidRPr="001A06D5" w:rsidRDefault="008F5EDD" w:rsidP="00BF4B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All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students potentially needing </w:t>
                            </w:r>
                            <w:r w:rsidR="002F663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language instruction educational program (LIEP)</w:t>
                            </w:r>
                            <w:r w:rsidR="007B7DC9" w:rsidRPr="007B7DC9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services</w:t>
                            </w:r>
                            <w:r w:rsidR="0043429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43429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 xml:space="preserve">are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accurately identified</w:t>
                            </w:r>
                            <w:proofErr w:type="gramEnd"/>
                            <w:r w:rsidR="002F663F">
                              <w:rPr>
                                <w:rFonts w:ascii="Times New Roman" w:hAnsi="Times New Roman" w:cs="Times New Roman"/>
                                <w:color w:val="2F5496" w:themeColor="accent5" w:themeShade="BF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A16502" id="Text Box 13" o:spid="_x0000_s1038" style="position:absolute;left:0;text-align:left;margin-left:1pt;margin-top:49.4pt;width:213.05pt;height:100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" fillcolor="white [3201]" stroked="f" strokeweight=".5pt">
                <v:shadow on="t" type="perspective" color="#8eaadb [1944]" opacity="26214f" offset="0,0" matrix="69468f,,,69468f"/>
                <v:textbox>
                  <w:txbxContent>
                    <w:p w:rsidR="002819CF" w:rsidRPr="002819CF" w:rsidRDefault="002819CF" w:rsidP="00BF4B3C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12"/>
                          <w:szCs w:val="24"/>
                        </w:rPr>
                      </w:pPr>
                    </w:p>
                    <w:p w:rsidR="00802651" w:rsidRPr="001A06D5" w:rsidRDefault="008F5EDD" w:rsidP="00BF4B3C">
                      <w:pPr>
                        <w:jc w:val="center"/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All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students potentially needing </w:t>
                      </w:r>
                      <w:r w:rsidR="002F663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language instruction educational program (LIEP)</w:t>
                      </w:r>
                      <w:r w:rsidR="007B7DC9" w:rsidRPr="007B7DC9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services</w:t>
                      </w:r>
                      <w:r w:rsidR="0043429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43429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 xml:space="preserve">are </w:t>
                      </w:r>
                      <w:r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accurately identified</w:t>
                      </w:r>
                      <w:proofErr w:type="gramEnd"/>
                      <w:r w:rsidR="002F663F">
                        <w:rPr>
                          <w:rFonts w:ascii="Times New Roman" w:hAnsi="Times New Roman" w:cs="Times New Roman"/>
                          <w:color w:val="2F5496" w:themeColor="accent5" w:themeShade="BF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73B3A" w:rsidSect="000E3CF0">
      <w:headerReference w:type="default" r:id="rId10"/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73C" w:rsidRDefault="0078373C" w:rsidP="0078373C">
      <w:pPr>
        <w:spacing w:after="0" w:line="240" w:lineRule="auto"/>
      </w:pPr>
      <w:r>
        <w:separator/>
      </w:r>
    </w:p>
  </w:endnote>
  <w:endnote w:type="continuationSeparator" w:id="0">
    <w:p w:rsidR="0078373C" w:rsidRDefault="0078373C" w:rsidP="00783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D00" w:rsidRPr="0017124A" w:rsidRDefault="0017124A" w:rsidP="0017124A">
    <w:pPr>
      <w:pStyle w:val="Foot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December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73C" w:rsidRDefault="0078373C" w:rsidP="0078373C">
      <w:pPr>
        <w:spacing w:after="0" w:line="240" w:lineRule="auto"/>
      </w:pPr>
      <w:r>
        <w:separator/>
      </w:r>
    </w:p>
  </w:footnote>
  <w:footnote w:type="continuationSeparator" w:id="0">
    <w:p w:rsidR="0078373C" w:rsidRDefault="0078373C" w:rsidP="00783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73C" w:rsidRPr="00391B04" w:rsidRDefault="0078373C" w:rsidP="0078373C">
    <w:pPr>
      <w:spacing w:after="0" w:line="240" w:lineRule="auto"/>
      <w:jc w:val="center"/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391B04">
      <w:rPr>
        <w:rFonts w:ascii="Times New Roman" w:hAnsi="Times New Roman" w:cs="Times New Roman"/>
        <w:noProof/>
        <w:color w:val="2F5496" w:themeColor="accent5" w:themeShade="BF"/>
        <w:sz w:val="36"/>
        <w:szCs w:val="36"/>
      </w:rPr>
      <mc:AlternateContent>
        <mc:Choice Requires="wpg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-289847</wp:posOffset>
              </wp:positionV>
              <wp:extent cx="1700784" cy="1024128"/>
              <wp:effectExtent l="0" t="0" r="0" b="5080"/>
              <wp:wrapNone/>
              <wp:docPr id="159" name="Group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Rectangle 1"/>
                      <wps:cNvSpPr/>
                      <wps:spPr>
                        <a:xfrm>
                          <a:off x="22860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910372 w 1462822"/>
                            <a:gd name="connsiteY2" fmla="*/ 376306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22860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207F8D0" id="Group 159" o:spid="_x0000_s1026" style="position:absolute;margin-left:0;margin-top:-22.8pt;width:133.9pt;height:80.65pt;z-index:-251657216;mso-position-horizontal:left;mso-position-horizontal-relative:page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">
              <v:rect id="Rectangle 160" o:spid="_x0000_s1027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5b9bd5 [3204]" stroked="f" strokeweight="1pt">
                <v:stroke joinstyle="miter"/>
                <v:path arrowok="t" o:connecttype="custom" o:connectlocs="0,0;1463040,0;910508,376493;0,1014984;0,0" o:connectangles="0,0,0,0,0"/>
              </v:shape>
              <v:rect id="Rectangle 162" o:spid="_x0000_s1029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<v:fill r:id="rId2" o:title="" recolor="t" rotate="t" type="frame"/>
              </v:rect>
              <w10:wrap anchorx="page"/>
            </v:group>
          </w:pict>
        </mc:Fallback>
      </mc:AlternateContent>
    </w:r>
    <w:r w:rsidRPr="00391B04"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Federal Civil Rights </w:t>
    </w:r>
    <w:r w:rsidR="00E91B3D" w:rsidRPr="00391B04"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and State Requirements for</w:t>
    </w:r>
  </w:p>
  <w:p w:rsidR="0078373C" w:rsidRPr="00391B04" w:rsidRDefault="0078373C" w:rsidP="0078373C">
    <w:pPr>
      <w:spacing w:after="0" w:line="240" w:lineRule="auto"/>
      <w:jc w:val="center"/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391B04"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Educating English Learners (ELs)</w:t>
    </w:r>
  </w:p>
  <w:p w:rsidR="0078373C" w:rsidRPr="00391B04" w:rsidRDefault="0078373C" w:rsidP="0017124A">
    <w:pPr>
      <w:jc w:val="center"/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391B04"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VDOE </w:t>
    </w:r>
    <w:r w:rsidR="005373B5" w:rsidRPr="00391B04"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Brief </w:t>
    </w:r>
    <w:r w:rsidRPr="00391B04">
      <w:rPr>
        <w:rFonts w:ascii="Times New Roman" w:hAnsi="Times New Roman" w:cs="Times New Roman"/>
        <w:color w:val="2F5496" w:themeColor="accent5" w:themeShade="BF"/>
        <w:sz w:val="36"/>
        <w:szCs w:val="3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for Administrators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E2076"/>
    <w:multiLevelType w:val="hybridMultilevel"/>
    <w:tmpl w:val="18D4D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E42BE"/>
    <w:multiLevelType w:val="hybridMultilevel"/>
    <w:tmpl w:val="719A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51E89"/>
    <w:multiLevelType w:val="hybridMultilevel"/>
    <w:tmpl w:val="681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D586F"/>
    <w:multiLevelType w:val="hybridMultilevel"/>
    <w:tmpl w:val="E4FC1C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277609"/>
    <w:multiLevelType w:val="hybridMultilevel"/>
    <w:tmpl w:val="EF16B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EF1A43"/>
    <w:multiLevelType w:val="hybridMultilevel"/>
    <w:tmpl w:val="3F646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F25965"/>
    <w:multiLevelType w:val="hybridMultilevel"/>
    <w:tmpl w:val="7260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73B"/>
    <w:rsid w:val="000140E6"/>
    <w:rsid w:val="00023E0D"/>
    <w:rsid w:val="000401C2"/>
    <w:rsid w:val="000528FC"/>
    <w:rsid w:val="00053207"/>
    <w:rsid w:val="00073B3A"/>
    <w:rsid w:val="00085142"/>
    <w:rsid w:val="000E3CF0"/>
    <w:rsid w:val="001021CD"/>
    <w:rsid w:val="00107D00"/>
    <w:rsid w:val="00152568"/>
    <w:rsid w:val="0017124A"/>
    <w:rsid w:val="00176955"/>
    <w:rsid w:val="001A06D5"/>
    <w:rsid w:val="001C0FD5"/>
    <w:rsid w:val="001E3243"/>
    <w:rsid w:val="00211E77"/>
    <w:rsid w:val="0023617A"/>
    <w:rsid w:val="00273778"/>
    <w:rsid w:val="002819CF"/>
    <w:rsid w:val="00297907"/>
    <w:rsid w:val="002A03BD"/>
    <w:rsid w:val="002A517B"/>
    <w:rsid w:val="002C3C2F"/>
    <w:rsid w:val="002E2D3B"/>
    <w:rsid w:val="002E4E09"/>
    <w:rsid w:val="002F663F"/>
    <w:rsid w:val="00304605"/>
    <w:rsid w:val="003163DF"/>
    <w:rsid w:val="00321D42"/>
    <w:rsid w:val="00360323"/>
    <w:rsid w:val="00385D4C"/>
    <w:rsid w:val="00391B04"/>
    <w:rsid w:val="003A666F"/>
    <w:rsid w:val="003C2900"/>
    <w:rsid w:val="00402353"/>
    <w:rsid w:val="0043429F"/>
    <w:rsid w:val="0044010C"/>
    <w:rsid w:val="00473246"/>
    <w:rsid w:val="00480765"/>
    <w:rsid w:val="004A431B"/>
    <w:rsid w:val="004A474F"/>
    <w:rsid w:val="004C5D8C"/>
    <w:rsid w:val="004E70B0"/>
    <w:rsid w:val="0050321F"/>
    <w:rsid w:val="00515AB9"/>
    <w:rsid w:val="00536E29"/>
    <w:rsid w:val="005373B5"/>
    <w:rsid w:val="00545C15"/>
    <w:rsid w:val="0057120E"/>
    <w:rsid w:val="0057173B"/>
    <w:rsid w:val="00591B14"/>
    <w:rsid w:val="005B68D4"/>
    <w:rsid w:val="005C66A6"/>
    <w:rsid w:val="005D7036"/>
    <w:rsid w:val="00611215"/>
    <w:rsid w:val="00652729"/>
    <w:rsid w:val="00654712"/>
    <w:rsid w:val="00661705"/>
    <w:rsid w:val="00663D3A"/>
    <w:rsid w:val="006A5B41"/>
    <w:rsid w:val="006D36BD"/>
    <w:rsid w:val="006F6E4D"/>
    <w:rsid w:val="00705DB5"/>
    <w:rsid w:val="007062A2"/>
    <w:rsid w:val="007165A8"/>
    <w:rsid w:val="00760ADF"/>
    <w:rsid w:val="00763567"/>
    <w:rsid w:val="007722A0"/>
    <w:rsid w:val="0078373C"/>
    <w:rsid w:val="00796FBD"/>
    <w:rsid w:val="007B10CC"/>
    <w:rsid w:val="007B1B19"/>
    <w:rsid w:val="007B7DC9"/>
    <w:rsid w:val="007D2FDE"/>
    <w:rsid w:val="00802651"/>
    <w:rsid w:val="00803CFB"/>
    <w:rsid w:val="00827DCA"/>
    <w:rsid w:val="0087407A"/>
    <w:rsid w:val="00874D1C"/>
    <w:rsid w:val="00885463"/>
    <w:rsid w:val="008A20CE"/>
    <w:rsid w:val="008C5A77"/>
    <w:rsid w:val="008E0324"/>
    <w:rsid w:val="008E4EB5"/>
    <w:rsid w:val="008E5E02"/>
    <w:rsid w:val="008F5EDD"/>
    <w:rsid w:val="00902F72"/>
    <w:rsid w:val="00904E3F"/>
    <w:rsid w:val="00912111"/>
    <w:rsid w:val="009142E8"/>
    <w:rsid w:val="00923AA1"/>
    <w:rsid w:val="00975916"/>
    <w:rsid w:val="00994F96"/>
    <w:rsid w:val="009A0EBD"/>
    <w:rsid w:val="009A4757"/>
    <w:rsid w:val="009B12CA"/>
    <w:rsid w:val="009B270F"/>
    <w:rsid w:val="00A36194"/>
    <w:rsid w:val="00A36E4F"/>
    <w:rsid w:val="00A67F9C"/>
    <w:rsid w:val="00AA2B36"/>
    <w:rsid w:val="00AA60E8"/>
    <w:rsid w:val="00AD3E8D"/>
    <w:rsid w:val="00AD6A9B"/>
    <w:rsid w:val="00AE49D2"/>
    <w:rsid w:val="00AF5CD5"/>
    <w:rsid w:val="00B01735"/>
    <w:rsid w:val="00B17E88"/>
    <w:rsid w:val="00B57890"/>
    <w:rsid w:val="00B642E2"/>
    <w:rsid w:val="00B741F4"/>
    <w:rsid w:val="00B91C98"/>
    <w:rsid w:val="00BD4EFD"/>
    <w:rsid w:val="00BE3739"/>
    <w:rsid w:val="00BF0F73"/>
    <w:rsid w:val="00BF4B3C"/>
    <w:rsid w:val="00C00228"/>
    <w:rsid w:val="00C02BBC"/>
    <w:rsid w:val="00C3167F"/>
    <w:rsid w:val="00C36B1C"/>
    <w:rsid w:val="00C71685"/>
    <w:rsid w:val="00CA0EFD"/>
    <w:rsid w:val="00CA3C85"/>
    <w:rsid w:val="00CB0DB4"/>
    <w:rsid w:val="00CF6AF1"/>
    <w:rsid w:val="00D17989"/>
    <w:rsid w:val="00D218C5"/>
    <w:rsid w:val="00D45940"/>
    <w:rsid w:val="00D46223"/>
    <w:rsid w:val="00D6738F"/>
    <w:rsid w:val="00D95FF9"/>
    <w:rsid w:val="00DC49D4"/>
    <w:rsid w:val="00DF5FC7"/>
    <w:rsid w:val="00E14011"/>
    <w:rsid w:val="00E44150"/>
    <w:rsid w:val="00E5359D"/>
    <w:rsid w:val="00E853B2"/>
    <w:rsid w:val="00E91B3D"/>
    <w:rsid w:val="00E94061"/>
    <w:rsid w:val="00EA34A0"/>
    <w:rsid w:val="00ED4C25"/>
    <w:rsid w:val="00EE553F"/>
    <w:rsid w:val="00F270EE"/>
    <w:rsid w:val="00F36306"/>
    <w:rsid w:val="00F44B12"/>
    <w:rsid w:val="00F46B2F"/>
    <w:rsid w:val="00F76849"/>
    <w:rsid w:val="00F82462"/>
    <w:rsid w:val="00FB2D8B"/>
    <w:rsid w:val="00FB4B7C"/>
    <w:rsid w:val="00FC485A"/>
    <w:rsid w:val="00FD780A"/>
    <w:rsid w:val="00FE1D2E"/>
    <w:rsid w:val="00FF60D5"/>
    <w:rsid w:val="00FF6138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21F91971"/>
  <w15:chartTrackingRefBased/>
  <w15:docId w15:val="{5A447252-9613-440B-84A9-71333F810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2D8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023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9142E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142E8"/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AF5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5CD5"/>
    <w:rPr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5B4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74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37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73C"/>
  </w:style>
  <w:style w:type="paragraph" w:styleId="Footer">
    <w:name w:val="footer"/>
    <w:basedOn w:val="Normal"/>
    <w:link w:val="FooterChar"/>
    <w:uiPriority w:val="99"/>
    <w:unhideWhenUsed/>
    <w:rsid w:val="007837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5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ed.gov/about/offices/list/ocr/letters/colleague-el-201501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2.ed.gov/about/offices/list/ocr/letters/colleague-el-201501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Freeman, Stacy (DOE)</dc:creator>
  <cp:keywords/>
  <dc:description/>
  <cp:lastModifiedBy>Freeman, Stacy (DOE)</cp:lastModifiedBy>
  <cp:revision>47</cp:revision>
  <cp:lastPrinted>2019-12-02T21:31:00Z</cp:lastPrinted>
  <dcterms:created xsi:type="dcterms:W3CDTF">2019-11-07T12:48:00Z</dcterms:created>
  <dcterms:modified xsi:type="dcterms:W3CDTF">2019-12-05T20:11:00Z</dcterms:modified>
</cp:coreProperties>
</file>